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7007DA" w14:textId="77777777" w:rsidR="00212B8F" w:rsidRDefault="00212B8F" w:rsidP="00212B8F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i/>
          <w:iCs/>
          <w:kern w:val="0"/>
        </w:rPr>
        <w:t>ПРИЛОЖЕНИЕ N 2</w:t>
      </w:r>
    </w:p>
    <w:p w14:paraId="52EA1AC0" w14:textId="77777777" w:rsidR="00212B8F" w:rsidRDefault="00212B8F" w:rsidP="00212B8F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i/>
          <w:iCs/>
          <w:kern w:val="0"/>
        </w:rPr>
        <w:t>к типовому договору о подключении</w:t>
      </w:r>
    </w:p>
    <w:p w14:paraId="7A110872" w14:textId="77777777" w:rsidR="00212B8F" w:rsidRDefault="00212B8F" w:rsidP="00212B8F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i/>
          <w:iCs/>
          <w:kern w:val="0"/>
        </w:rPr>
        <w:t>(технологическом присоединении)</w:t>
      </w:r>
    </w:p>
    <w:p w14:paraId="7A7DEF4D" w14:textId="77777777" w:rsidR="00212B8F" w:rsidRDefault="00212B8F" w:rsidP="00212B8F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i/>
          <w:iCs/>
          <w:kern w:val="0"/>
        </w:rPr>
        <w:t>к централизованной системе</w:t>
      </w:r>
    </w:p>
    <w:p w14:paraId="4C5260C5" w14:textId="77777777" w:rsidR="00212B8F" w:rsidRDefault="00212B8F" w:rsidP="00212B8F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i/>
          <w:iCs/>
          <w:kern w:val="0"/>
        </w:rPr>
        <w:t>холодного водоснабжения</w:t>
      </w:r>
    </w:p>
    <w:p w14:paraId="0F5752E4" w14:textId="77777777" w:rsidR="00212B8F" w:rsidRDefault="00212B8F" w:rsidP="00212B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2413A8D5" w14:textId="77777777" w:rsidR="00212B8F" w:rsidRDefault="00212B8F" w:rsidP="00212B8F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i/>
          <w:iCs/>
          <w:kern w:val="0"/>
        </w:rPr>
        <w:t>(форма)</w:t>
      </w:r>
    </w:p>
    <w:p w14:paraId="2140A91B" w14:textId="77777777" w:rsidR="00212B8F" w:rsidRDefault="00212B8F" w:rsidP="00212B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48A42D5A" w14:textId="77777777" w:rsidR="00212B8F" w:rsidRDefault="00212B8F" w:rsidP="00212B8F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 w:cs="Times New Roman"/>
          <w:kern w:val="0"/>
          <w:sz w:val="36"/>
          <w:szCs w:val="36"/>
        </w:rPr>
      </w:pPr>
      <w:r>
        <w:rPr>
          <w:rFonts w:ascii="Times New Roman" w:hAnsi="Times New Roman" w:cs="Times New Roman"/>
          <w:b/>
          <w:bCs/>
          <w:kern w:val="0"/>
          <w:sz w:val="36"/>
          <w:szCs w:val="36"/>
        </w:rPr>
        <w:t>ПЕРЕЧЕНЬ МЕРОПРИЯТИЙ (В ТОМ ЧИСЛЕ ТЕХНИЧЕСКИХ) ПО ПОДКЛЮЧЕНИЮ (ТЕХНОЛОГИЧЕСКОМУ ПРИСОЕДИНЕНИЮ) ОБЪЕКТА К ЦЕНТРАЛИЗОВАННОЙ СИСТЕМЕ ХОЛОДНОГО ВОДОСНАБЖЕНИЯ</w:t>
      </w:r>
    </w:p>
    <w:p w14:paraId="2C3DFBF6" w14:textId="77777777" w:rsidR="00212B8F" w:rsidRDefault="00212B8F" w:rsidP="00212B8F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kern w:val="0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2500"/>
        <w:gridCol w:w="2500"/>
        <w:gridCol w:w="2500"/>
      </w:tblGrid>
      <w:tr w:rsidR="00212B8F" w14:paraId="46826A17" w14:textId="77777777" w:rsidTr="001A0767"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F7E18F" w14:textId="77777777" w:rsidR="00212B8F" w:rsidRDefault="00212B8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 xml:space="preserve">N п/п 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9518F2" w14:textId="77777777" w:rsidR="00212B8F" w:rsidRDefault="00212B8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 xml:space="preserve">Наименование мероприятия 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EAC845" w14:textId="77777777" w:rsidR="00212B8F" w:rsidRDefault="00212B8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 xml:space="preserve">Состав выполняемых мероприятий 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11B610" w14:textId="77777777" w:rsidR="00212B8F" w:rsidRDefault="00212B8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 xml:space="preserve">Сроки выполнения </w:t>
            </w:r>
          </w:p>
        </w:tc>
      </w:tr>
      <w:tr w:rsidR="00212B8F" w14:paraId="61A4AF14" w14:textId="77777777" w:rsidTr="001A0767"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2CCBE0" w14:textId="77777777" w:rsidR="00212B8F" w:rsidRDefault="00212B8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 xml:space="preserve">1 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9609D9" w14:textId="77777777" w:rsidR="00212B8F" w:rsidRDefault="00212B8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 xml:space="preserve">2 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048986" w14:textId="77777777" w:rsidR="00212B8F" w:rsidRDefault="00212B8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 xml:space="preserve">3 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1C9C4B" w14:textId="77777777" w:rsidR="00212B8F" w:rsidRDefault="00212B8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 xml:space="preserve">4 </w:t>
            </w:r>
          </w:p>
        </w:tc>
      </w:tr>
      <w:tr w:rsidR="00212B8F" w14:paraId="1C328658" w14:textId="77777777" w:rsidTr="001A0767">
        <w:trPr>
          <w:jc w:val="center"/>
        </w:trPr>
        <w:tc>
          <w:tcPr>
            <w:tcW w:w="9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DD7733" w14:textId="77777777" w:rsidR="00212B8F" w:rsidRDefault="00212B8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 xml:space="preserve">I. Мероприятия исполнителя </w:t>
            </w:r>
          </w:p>
        </w:tc>
      </w:tr>
      <w:tr w:rsidR="00212B8F" w14:paraId="3654CE23" w14:textId="77777777" w:rsidTr="001A0767">
        <w:trPr>
          <w:jc w:val="center"/>
        </w:trPr>
        <w:tc>
          <w:tcPr>
            <w:tcW w:w="9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5894E4" w14:textId="77777777" w:rsidR="00212B8F" w:rsidRDefault="00212B8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 xml:space="preserve">(в ред. Постановления Правительства </w:t>
            </w:r>
            <w:hyperlink r:id="rId4" w:anchor="l827" w:history="1">
              <w:r>
                <w:rPr>
                  <w:rFonts w:ascii="Times New Roman" w:hAnsi="Times New Roman" w:cs="Times New Roman"/>
                  <w:kern w:val="0"/>
                  <w:u w:val="single"/>
                </w:rPr>
                <w:t>от 30.11.2021 N 2130</w:t>
              </w:r>
            </w:hyperlink>
            <w:r>
              <w:rPr>
                <w:rFonts w:ascii="Times New Roman" w:hAnsi="Times New Roman" w:cs="Times New Roman"/>
                <w:kern w:val="0"/>
              </w:rPr>
              <w:t>)</w:t>
            </w:r>
          </w:p>
        </w:tc>
      </w:tr>
      <w:tr w:rsidR="00212B8F" w14:paraId="3E27376A" w14:textId="77777777" w:rsidTr="001A0767"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74F05A" w14:textId="77777777" w:rsidR="00212B8F" w:rsidRDefault="00212B8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358C28" w14:textId="77777777" w:rsidR="00212B8F" w:rsidRDefault="00212B8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4E9DE3" w14:textId="77777777" w:rsidR="00212B8F" w:rsidRDefault="00212B8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0C18FB" w14:textId="77777777" w:rsidR="00212B8F" w:rsidRDefault="00212B8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</w:tr>
      <w:tr w:rsidR="00212B8F" w14:paraId="029B1A37" w14:textId="77777777" w:rsidTr="001A0767">
        <w:trPr>
          <w:jc w:val="center"/>
        </w:trPr>
        <w:tc>
          <w:tcPr>
            <w:tcW w:w="9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85BC72" w14:textId="77777777" w:rsidR="00212B8F" w:rsidRDefault="00212B8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II. Мероприятия заявителя</w:t>
            </w:r>
          </w:p>
        </w:tc>
      </w:tr>
      <w:tr w:rsidR="00212B8F" w14:paraId="7FA7B19F" w14:textId="77777777" w:rsidTr="001A0767">
        <w:trPr>
          <w:jc w:val="center"/>
        </w:trPr>
        <w:tc>
          <w:tcPr>
            <w:tcW w:w="9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495752" w14:textId="77777777" w:rsidR="00212B8F" w:rsidRDefault="00212B8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 xml:space="preserve">(в ред. Постановления Правительства </w:t>
            </w:r>
            <w:hyperlink r:id="rId5" w:anchor="l827" w:history="1">
              <w:r>
                <w:rPr>
                  <w:rFonts w:ascii="Times New Roman" w:hAnsi="Times New Roman" w:cs="Times New Roman"/>
                  <w:kern w:val="0"/>
                  <w:u w:val="single"/>
                </w:rPr>
                <w:t>от 30.11.2021 N 2130</w:t>
              </w:r>
            </w:hyperlink>
            <w:r>
              <w:rPr>
                <w:rFonts w:ascii="Times New Roman" w:hAnsi="Times New Roman" w:cs="Times New Roman"/>
                <w:kern w:val="0"/>
              </w:rPr>
              <w:t>)</w:t>
            </w:r>
          </w:p>
        </w:tc>
      </w:tr>
      <w:tr w:rsidR="00212B8F" w14:paraId="6B89359B" w14:textId="77777777" w:rsidTr="001A0767"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562798" w14:textId="77777777" w:rsidR="00212B8F" w:rsidRDefault="00212B8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39DA00" w14:textId="77777777" w:rsidR="00212B8F" w:rsidRDefault="00212B8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6CD511" w14:textId="77777777" w:rsidR="00212B8F" w:rsidRDefault="00212B8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36C750" w14:textId="77777777" w:rsidR="00212B8F" w:rsidRDefault="00212B8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</w:tr>
    </w:tbl>
    <w:p w14:paraId="09DA6A95" w14:textId="77777777" w:rsidR="00212B8F" w:rsidRDefault="00212B8F" w:rsidP="00212B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1B377F91" w14:textId="77777777" w:rsidR="00212B8F" w:rsidRDefault="00212B8F" w:rsidP="00212B8F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kern w:val="0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0"/>
        <w:gridCol w:w="250"/>
        <w:gridCol w:w="3625"/>
      </w:tblGrid>
      <w:tr w:rsidR="00212B8F" w14:paraId="41B847CC" w14:textId="77777777" w:rsidTr="001A0767">
        <w:trPr>
          <w:jc w:val="center"/>
        </w:trPr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14:paraId="3B25A250" w14:textId="77777777" w:rsidR="00212B8F" w:rsidRDefault="00212B8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Исполнитель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2DD0993A" w14:textId="77777777" w:rsidR="00212B8F" w:rsidRDefault="00212B8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3625" w:type="dxa"/>
            <w:tcBorders>
              <w:top w:val="nil"/>
              <w:left w:val="nil"/>
              <w:bottom w:val="nil"/>
              <w:right w:val="nil"/>
            </w:tcBorders>
          </w:tcPr>
          <w:p w14:paraId="36930875" w14:textId="77777777" w:rsidR="00212B8F" w:rsidRDefault="00212B8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Заявитель</w:t>
            </w:r>
          </w:p>
        </w:tc>
      </w:tr>
      <w:tr w:rsidR="00212B8F" w14:paraId="08B7D3B0" w14:textId="77777777" w:rsidTr="001A0767">
        <w:trPr>
          <w:jc w:val="center"/>
        </w:trPr>
        <w:tc>
          <w:tcPr>
            <w:tcW w:w="73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5A72809" w14:textId="64145DF8" w:rsidR="00212B8F" w:rsidRDefault="00212B8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</w:tr>
      <w:tr w:rsidR="00212B8F" w14:paraId="3A304597" w14:textId="77777777" w:rsidTr="001A0767">
        <w:trPr>
          <w:jc w:val="center"/>
        </w:trPr>
        <w:tc>
          <w:tcPr>
            <w:tcW w:w="3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F40C86E" w14:textId="77777777" w:rsidR="00212B8F" w:rsidRDefault="00212B8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4355CDFF" w14:textId="77777777" w:rsidR="00212B8F" w:rsidRDefault="00212B8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DCC85A7" w14:textId="77777777" w:rsidR="00212B8F" w:rsidRDefault="00212B8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</w:tr>
      <w:tr w:rsidR="00212B8F" w14:paraId="17397EB9" w14:textId="77777777" w:rsidTr="001A0767">
        <w:trPr>
          <w:jc w:val="center"/>
        </w:trPr>
        <w:tc>
          <w:tcPr>
            <w:tcW w:w="3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8EA773D" w14:textId="77777777" w:rsidR="00212B8F" w:rsidRDefault="00212B8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05ED40A5" w14:textId="77777777" w:rsidR="00212B8F" w:rsidRDefault="00212B8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362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9D5B97A" w14:textId="77777777" w:rsidR="00212B8F" w:rsidRDefault="00212B8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</w:tr>
      <w:tr w:rsidR="00212B8F" w14:paraId="28DE7934" w14:textId="77777777" w:rsidTr="001A0767">
        <w:trPr>
          <w:jc w:val="center"/>
        </w:trPr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14:paraId="13BF4D5C" w14:textId="77777777" w:rsidR="00212B8F" w:rsidRDefault="00212B8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"___" _____________ 20 __ г.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2D078735" w14:textId="77777777" w:rsidR="00212B8F" w:rsidRDefault="00212B8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3625" w:type="dxa"/>
            <w:tcBorders>
              <w:top w:val="nil"/>
              <w:left w:val="nil"/>
              <w:bottom w:val="nil"/>
              <w:right w:val="nil"/>
            </w:tcBorders>
          </w:tcPr>
          <w:p w14:paraId="14DACC5B" w14:textId="77777777" w:rsidR="00212B8F" w:rsidRDefault="00212B8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 xml:space="preserve">"___" _____________ 20 __ г. </w:t>
            </w:r>
          </w:p>
        </w:tc>
      </w:tr>
    </w:tbl>
    <w:p w14:paraId="79DC97EE" w14:textId="77777777" w:rsidR="00354E46" w:rsidRDefault="00354E46"/>
    <w:sectPr w:rsidR="00354E4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8F"/>
    <w:rsid w:val="000A333F"/>
    <w:rsid w:val="00210F50"/>
    <w:rsid w:val="00212B8F"/>
    <w:rsid w:val="00354E46"/>
    <w:rsid w:val="00BD4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B065D"/>
  <w15:chartTrackingRefBased/>
  <w15:docId w15:val="{32F72560-E1CE-43BE-BAB5-B7E83C98D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2B8F"/>
    <w:pPr>
      <w:spacing w:line="278" w:lineRule="auto"/>
    </w:pPr>
    <w:rPr>
      <w:rFonts w:eastAsiaTheme="minorEastAsia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12B8F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12B8F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12B8F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12B8F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12B8F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12B8F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12B8F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12B8F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sz w:val="22"/>
      <w:szCs w:val="22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12B8F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12B8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12B8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12B8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12B8F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12B8F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12B8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12B8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12B8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12B8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12B8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a4">
    <w:name w:val="Заголовок Знак"/>
    <w:basedOn w:val="a0"/>
    <w:link w:val="a3"/>
    <w:uiPriority w:val="10"/>
    <w:rsid w:val="00212B8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12B8F"/>
    <w:pPr>
      <w:numPr>
        <w:ilvl w:val="1"/>
      </w:numPr>
      <w:spacing w:line="259" w:lineRule="auto"/>
    </w:pPr>
    <w:rPr>
      <w:rFonts w:eastAsiaTheme="majorEastAsia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212B8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12B8F"/>
    <w:pPr>
      <w:spacing w:before="160" w:line="259" w:lineRule="auto"/>
      <w:jc w:val="center"/>
    </w:pPr>
    <w:rPr>
      <w:rFonts w:eastAsiaTheme="minorHAnsi"/>
      <w:i/>
      <w:iCs/>
      <w:color w:val="404040" w:themeColor="text1" w:themeTint="BF"/>
      <w:sz w:val="22"/>
      <w:szCs w:val="22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212B8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12B8F"/>
    <w:pPr>
      <w:spacing w:line="259" w:lineRule="auto"/>
      <w:ind w:left="720"/>
      <w:contextualSpacing/>
    </w:pPr>
    <w:rPr>
      <w:rFonts w:eastAsiaTheme="minorHAnsi"/>
      <w:sz w:val="22"/>
      <w:szCs w:val="22"/>
      <w:lang w:eastAsia="en-US"/>
    </w:rPr>
  </w:style>
  <w:style w:type="character" w:styleId="a8">
    <w:name w:val="Intense Emphasis"/>
    <w:basedOn w:val="a0"/>
    <w:uiPriority w:val="21"/>
    <w:qFormat/>
    <w:rsid w:val="00212B8F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12B8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eastAsiaTheme="minorHAnsi"/>
      <w:i/>
      <w:iCs/>
      <w:color w:val="0F4761" w:themeColor="accent1" w:themeShade="BF"/>
      <w:sz w:val="22"/>
      <w:szCs w:val="22"/>
      <w:lang w:eastAsia="en-US"/>
    </w:rPr>
  </w:style>
  <w:style w:type="character" w:customStyle="1" w:styleId="aa">
    <w:name w:val="Выделенная цитата Знак"/>
    <w:basedOn w:val="a0"/>
    <w:link w:val="a9"/>
    <w:uiPriority w:val="30"/>
    <w:rsid w:val="00212B8F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212B8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normativ.kontur.ru/document?moduleid=1&amp;documentid=409149" TargetMode="External"/><Relationship Id="rId4" Type="http://schemas.openxmlformats.org/officeDocument/2006/relationships/hyperlink" Target="https://normativ.kontur.ru/document?moduleid=1&amp;documentid=40914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736</Characters>
  <Application>Microsoft Office Word</Application>
  <DocSecurity>0</DocSecurity>
  <Lines>6</Lines>
  <Paragraphs>1</Paragraphs>
  <ScaleCrop>false</ScaleCrop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Осокина</dc:creator>
  <cp:keywords/>
  <dc:description/>
  <cp:lastModifiedBy>Оксана Осокина</cp:lastModifiedBy>
  <cp:revision>3</cp:revision>
  <dcterms:created xsi:type="dcterms:W3CDTF">2025-03-04T07:11:00Z</dcterms:created>
  <dcterms:modified xsi:type="dcterms:W3CDTF">2025-03-04T07:35:00Z</dcterms:modified>
</cp:coreProperties>
</file>